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5E8" w:rsidRDefault="00B47907" w:rsidP="00393961">
      <w:pPr>
        <w:pStyle w:val="NoSpacing"/>
        <w:spacing w:line="480" w:lineRule="auto"/>
      </w:pPr>
      <w:r>
        <w:t xml:space="preserve">Case Summary </w:t>
      </w:r>
    </w:p>
    <w:p w:rsidR="002A631A" w:rsidRDefault="002A631A" w:rsidP="00393961">
      <w:pPr>
        <w:pStyle w:val="NoSpacing"/>
        <w:spacing w:line="480" w:lineRule="auto"/>
      </w:pPr>
    </w:p>
    <w:p w:rsidR="002A631A" w:rsidRDefault="002A631A" w:rsidP="002A631A">
      <w:pPr>
        <w:rPr>
          <w:color w:val="0E101A"/>
        </w:rPr>
      </w:pPr>
      <w:r>
        <w:rPr>
          <w:color w:val="0E101A"/>
        </w:rPr>
        <w:t>Name</w:t>
      </w:r>
    </w:p>
    <w:p w:rsidR="002A631A" w:rsidRDefault="002A631A" w:rsidP="002A631A">
      <w:pPr>
        <w:rPr>
          <w:color w:val="0E101A"/>
        </w:rPr>
      </w:pPr>
      <w:r>
        <w:rPr>
          <w:color w:val="0E101A"/>
        </w:rPr>
        <w:t>Course Name</w:t>
      </w:r>
    </w:p>
    <w:p w:rsidR="002A631A" w:rsidRDefault="002A631A" w:rsidP="002A631A">
      <w:pPr>
        <w:rPr>
          <w:color w:val="0E101A"/>
        </w:rPr>
      </w:pPr>
      <w:r>
        <w:rPr>
          <w:color w:val="0E101A"/>
        </w:rPr>
        <w:t>Instructor's name</w:t>
      </w:r>
    </w:p>
    <w:p w:rsidR="002A631A" w:rsidRDefault="002A631A" w:rsidP="002A631A">
      <w:pPr>
        <w:rPr>
          <w:color w:val="0E101A"/>
        </w:rPr>
      </w:pPr>
      <w:r>
        <w:rPr>
          <w:color w:val="0E101A"/>
        </w:rPr>
        <w:t>Date</w:t>
      </w:r>
    </w:p>
    <w:p w:rsidR="002A631A" w:rsidRDefault="002A631A" w:rsidP="00393961">
      <w:pPr>
        <w:pStyle w:val="NoSpacing"/>
        <w:spacing w:line="480" w:lineRule="auto"/>
      </w:pPr>
    </w:p>
    <w:p w:rsidR="002A631A" w:rsidRDefault="002A631A" w:rsidP="00393961">
      <w:pPr>
        <w:pStyle w:val="NoSpacing"/>
        <w:spacing w:line="480" w:lineRule="auto"/>
      </w:pPr>
    </w:p>
    <w:p w:rsidR="002A631A" w:rsidRDefault="002A631A" w:rsidP="00393961">
      <w:pPr>
        <w:pStyle w:val="NoSpacing"/>
        <w:spacing w:line="480" w:lineRule="auto"/>
      </w:pPr>
    </w:p>
    <w:p w:rsidR="002A631A" w:rsidRDefault="002A631A" w:rsidP="00393961">
      <w:pPr>
        <w:pStyle w:val="NoSpacing"/>
        <w:spacing w:line="480" w:lineRule="auto"/>
      </w:pPr>
    </w:p>
    <w:p w:rsidR="002A631A" w:rsidRDefault="002A631A" w:rsidP="00393961">
      <w:pPr>
        <w:pStyle w:val="NoSpacing"/>
        <w:spacing w:line="480" w:lineRule="auto"/>
      </w:pPr>
    </w:p>
    <w:p w:rsidR="002A631A" w:rsidRDefault="002A631A" w:rsidP="00393961">
      <w:pPr>
        <w:pStyle w:val="NoSpacing"/>
        <w:spacing w:line="480" w:lineRule="auto"/>
      </w:pPr>
    </w:p>
    <w:p w:rsidR="002A631A" w:rsidRDefault="002A631A" w:rsidP="00393961">
      <w:pPr>
        <w:pStyle w:val="NoSpacing"/>
        <w:spacing w:line="480" w:lineRule="auto"/>
      </w:pPr>
    </w:p>
    <w:p w:rsidR="002A631A" w:rsidRDefault="002A631A" w:rsidP="00393961">
      <w:pPr>
        <w:pStyle w:val="NoSpacing"/>
        <w:spacing w:line="480" w:lineRule="auto"/>
      </w:pPr>
    </w:p>
    <w:p w:rsidR="002A631A" w:rsidRDefault="002A631A" w:rsidP="00393961">
      <w:pPr>
        <w:pStyle w:val="NoSpacing"/>
        <w:spacing w:line="480" w:lineRule="auto"/>
      </w:pPr>
    </w:p>
    <w:p w:rsidR="002A631A" w:rsidRDefault="002A631A" w:rsidP="00393961">
      <w:pPr>
        <w:pStyle w:val="NoSpacing"/>
        <w:spacing w:line="480" w:lineRule="auto"/>
      </w:pPr>
    </w:p>
    <w:p w:rsidR="002A631A" w:rsidRDefault="002A631A" w:rsidP="00393961">
      <w:pPr>
        <w:pStyle w:val="NoSpacing"/>
        <w:spacing w:line="480" w:lineRule="auto"/>
      </w:pPr>
    </w:p>
    <w:p w:rsidR="002A631A" w:rsidRDefault="002A631A" w:rsidP="00393961">
      <w:pPr>
        <w:pStyle w:val="NoSpacing"/>
        <w:spacing w:line="480" w:lineRule="auto"/>
      </w:pPr>
    </w:p>
    <w:p w:rsidR="002A631A" w:rsidRDefault="002A631A" w:rsidP="00393961">
      <w:pPr>
        <w:pStyle w:val="NoSpacing"/>
        <w:spacing w:line="480" w:lineRule="auto"/>
      </w:pPr>
    </w:p>
    <w:p w:rsidR="002A631A" w:rsidRDefault="002A631A" w:rsidP="00393961">
      <w:pPr>
        <w:pStyle w:val="NoSpacing"/>
        <w:spacing w:line="480" w:lineRule="auto"/>
      </w:pPr>
    </w:p>
    <w:p w:rsidR="002A631A" w:rsidRPr="002A631A" w:rsidRDefault="002A631A" w:rsidP="00393961">
      <w:pPr>
        <w:pStyle w:val="NoSpacing"/>
        <w:spacing w:line="480" w:lineRule="auto"/>
      </w:pPr>
    </w:p>
    <w:p w:rsidR="002A631A" w:rsidRPr="00CC5C9C" w:rsidRDefault="002A631A" w:rsidP="00393961">
      <w:pPr>
        <w:pStyle w:val="NoSpacing"/>
        <w:spacing w:line="480" w:lineRule="auto"/>
        <w:rPr>
          <w:b/>
        </w:rPr>
      </w:pPr>
    </w:p>
    <w:p w:rsidR="00131761" w:rsidRDefault="00131761" w:rsidP="00131761">
      <w:pPr>
        <w:pStyle w:val="NormalWeb"/>
        <w:spacing w:before="0" w:beforeAutospacing="0" w:after="0" w:afterAutospacing="0" w:line="480" w:lineRule="auto"/>
        <w:rPr>
          <w:color w:val="0E101A"/>
        </w:rPr>
      </w:pPr>
      <w:r>
        <w:rPr>
          <w:rStyle w:val="Strong"/>
          <w:color w:val="0E101A"/>
        </w:rPr>
        <w:lastRenderedPageBreak/>
        <w:t>How would you demographically and geographically segment the Pan Boricua market?</w:t>
      </w:r>
    </w:p>
    <w:p w:rsidR="00131761" w:rsidRDefault="00131761" w:rsidP="00131761">
      <w:pPr>
        <w:pStyle w:val="NormalWeb"/>
        <w:spacing w:before="0" w:beforeAutospacing="0" w:after="0" w:afterAutospacing="0" w:line="480" w:lineRule="auto"/>
        <w:rPr>
          <w:color w:val="0E101A"/>
        </w:rPr>
      </w:pPr>
      <w:r>
        <w:rPr>
          <w:rStyle w:val="Strong"/>
          <w:color w:val="0E101A"/>
        </w:rPr>
        <w:t>           </w:t>
      </w:r>
      <w:r>
        <w:rPr>
          <w:color w:val="0E101A"/>
        </w:rPr>
        <w:t>Market segmentation is a fundamental approach to dealing with competition and identifying and meeting the market's needs. Pan Boricua can segment its market geographically and demographically. Demographic segmentation involves categorizing the customers using traits such as income, race, and age. The company targets the Hispanic ethnicity, and therefore it can aim at attracting more of the Hispanic population by examining the regions they are primarily situated. The people of Hispanic groups in America has increased over the years as immigration is increasing. In 2006, four out of fourth four million Hispanics were of Puerto Rican origin</w:t>
      </w:r>
      <w:r w:rsidR="002317A5">
        <w:rPr>
          <w:color w:val="0E101A"/>
        </w:rPr>
        <w:t xml:space="preserve"> </w:t>
      </w:r>
      <w:r w:rsidR="002317A5">
        <w:rPr>
          <w:color w:val="0E101A"/>
        </w:rPr>
        <w:t>(</w:t>
      </w:r>
      <w:r w:rsidR="002317A5">
        <w:t>Quinones et al., 2009)</w:t>
      </w:r>
      <w:r>
        <w:rPr>
          <w:color w:val="0E101A"/>
        </w:rPr>
        <w:t>. The population of Hispanics has grown over the years in states such as New York, Orlando, and Philadelphia. It is therefore essential for Pan Boricua to consider the demographic market segment of its customers when marketing.    </w:t>
      </w:r>
    </w:p>
    <w:p w:rsidR="00131761" w:rsidRDefault="00131761" w:rsidP="00131761">
      <w:pPr>
        <w:pStyle w:val="NormalWeb"/>
        <w:spacing w:before="0" w:beforeAutospacing="0" w:after="0" w:afterAutospacing="0" w:line="480" w:lineRule="auto"/>
        <w:rPr>
          <w:color w:val="0E101A"/>
        </w:rPr>
      </w:pPr>
      <w:r>
        <w:rPr>
          <w:rStyle w:val="Strong"/>
          <w:color w:val="0E101A"/>
        </w:rPr>
        <w:t>Based on the data from the case pertaining to the consumer behavior of Hispanics, what marketing strategy would you suggest for Pan Boricua?</w:t>
      </w:r>
    </w:p>
    <w:p w:rsidR="00131761" w:rsidRDefault="00131761" w:rsidP="00131761">
      <w:pPr>
        <w:pStyle w:val="NormalWeb"/>
        <w:spacing w:before="0" w:beforeAutospacing="0" w:after="0" w:afterAutospacing="0" w:line="480" w:lineRule="auto"/>
        <w:rPr>
          <w:color w:val="0E101A"/>
        </w:rPr>
      </w:pPr>
      <w:r>
        <w:rPr>
          <w:rStyle w:val="Strong"/>
          <w:color w:val="0E101A"/>
        </w:rPr>
        <w:t>           </w:t>
      </w:r>
      <w:r>
        <w:rPr>
          <w:color w:val="0E101A"/>
        </w:rPr>
        <w:t>The case of Pan Boricua has highlighted the aspects of consumer behavior of Hispanics, and understanding those characteristics would be necessary to the company in developing a marketing strategy. Hispanics tend to visit supermarkets frequently for shopping as compared to non-Hispanics. In research conducted in American supermarkets, it was established that 67 percent of the Hispanic population visit supermarkets to buy food and other products. In comparison, 30 percent of them visit places such as bakeries. Pan Boricua can therefore have a marketing strategy that concentrates on supermarkets where the majority of their targeted customers visit</w:t>
      </w:r>
      <w:r w:rsidR="0086676D">
        <w:rPr>
          <w:color w:val="0E101A"/>
        </w:rPr>
        <w:t xml:space="preserve"> (</w:t>
      </w:r>
      <w:r w:rsidR="0086676D">
        <w:t>Quinones et al.</w:t>
      </w:r>
      <w:r w:rsidR="00807C8D">
        <w:t>,</w:t>
      </w:r>
      <w:r w:rsidR="0086676D">
        <w:t xml:space="preserve"> 2009)</w:t>
      </w:r>
      <w:r>
        <w:rPr>
          <w:color w:val="0E101A"/>
        </w:rPr>
        <w:t>. For example, Pan Boricua can create agents in supermarkets and shops to target Hispanic customers.</w:t>
      </w:r>
    </w:p>
    <w:p w:rsidR="00131761" w:rsidRDefault="00131761" w:rsidP="007D3D07">
      <w:pPr>
        <w:pStyle w:val="NormalWeb"/>
        <w:spacing w:before="0" w:beforeAutospacing="0" w:after="0" w:afterAutospacing="0" w:line="480" w:lineRule="auto"/>
        <w:rPr>
          <w:color w:val="0E101A"/>
        </w:rPr>
      </w:pPr>
      <w:r>
        <w:rPr>
          <w:color w:val="0E101A"/>
        </w:rPr>
        <w:lastRenderedPageBreak/>
        <w:t xml:space="preserve">It is the behavior of Hispanics to smell food before buying. </w:t>
      </w:r>
      <w:r w:rsidR="007D3D07">
        <w:rPr>
          <w:color w:val="0E101A"/>
        </w:rPr>
        <w:t xml:space="preserve">Approximately 60 percent of </w:t>
      </w:r>
      <w:r>
        <w:rPr>
          <w:color w:val="0E101A"/>
        </w:rPr>
        <w:t>Hispanics consider smelling the products they intend to purchase, especially food. Pan Boricua should therefore sell fresh bread and other related commodities. In achieving that, the company can use local manufacturers rather than depending on importing the products from Puerto Rico. Manufacturing the commodities in America will reduce the cost incurred in Importing while guaranteeing that their customers obtain fresh products.    </w:t>
      </w:r>
    </w:p>
    <w:p w:rsidR="00131761" w:rsidRDefault="00131761" w:rsidP="007D3D07">
      <w:pPr>
        <w:pStyle w:val="NormalWeb"/>
        <w:spacing w:before="0" w:beforeAutospacing="0" w:after="0" w:afterAutospacing="0" w:line="480" w:lineRule="auto"/>
        <w:ind w:firstLine="720"/>
        <w:rPr>
          <w:color w:val="0E101A"/>
        </w:rPr>
      </w:pPr>
      <w:r>
        <w:rPr>
          <w:color w:val="0E101A"/>
        </w:rPr>
        <w:t>Hispanics tend to purchase commodities in large quantities, and Pan Boricua can develop strategies for mass production of the demanded goods that meet the market needs. For instance, the company can conduct a market analysis to identify the American states with a higher population with Hispanic population that demands their products.  </w:t>
      </w:r>
    </w:p>
    <w:p w:rsidR="00131761" w:rsidRDefault="00131761" w:rsidP="00131761">
      <w:pPr>
        <w:pStyle w:val="NormalWeb"/>
        <w:spacing w:before="0" w:beforeAutospacing="0" w:after="0" w:afterAutospacing="0" w:line="480" w:lineRule="auto"/>
        <w:rPr>
          <w:color w:val="0E101A"/>
        </w:rPr>
      </w:pPr>
      <w:r>
        <w:rPr>
          <w:rStyle w:val="Strong"/>
          <w:color w:val="0E101A"/>
        </w:rPr>
        <w:t>How can Pan Boricua position themselves against the competition?</w:t>
      </w:r>
    </w:p>
    <w:p w:rsidR="00131761" w:rsidRDefault="00131761" w:rsidP="00131761">
      <w:pPr>
        <w:pStyle w:val="NormalWeb"/>
        <w:spacing w:before="0" w:beforeAutospacing="0" w:after="0" w:afterAutospacing="0" w:line="480" w:lineRule="auto"/>
        <w:rPr>
          <w:color w:val="0E101A"/>
        </w:rPr>
      </w:pPr>
      <w:r>
        <w:rPr>
          <w:rStyle w:val="Strong"/>
          <w:color w:val="0E101A"/>
        </w:rPr>
        <w:t>           </w:t>
      </w:r>
      <w:r>
        <w:rPr>
          <w:color w:val="0E101A"/>
        </w:rPr>
        <w:t>Pan Boricua faces competition from Puerto Rico and also American firms such as Walmart who deal with Hispanic products. The competition is a challenge to Pan Boricua as it reduces the customers range while reducing the profit margins. Despite the competition, Pan Boricua can use the following strategies to position itself against the competition. The company can use the cost differentiation tactic. The approach entails planning and analyzing the market to reduce the prices of commodities compared to competing firms. In 2005, for example, Pan Boricua set the price of bread ranging between $1.69-1.99 while Pan Sobao sold at $1.79 while other competing firms ranged from $1.19-1.98</w:t>
      </w:r>
      <w:r w:rsidR="00893E86">
        <w:rPr>
          <w:color w:val="0E101A"/>
        </w:rPr>
        <w:t xml:space="preserve"> </w:t>
      </w:r>
      <w:r w:rsidR="00893E86">
        <w:rPr>
          <w:color w:val="0E101A"/>
        </w:rPr>
        <w:t>(</w:t>
      </w:r>
      <w:r w:rsidR="00893E86">
        <w:t>Quinones et al., 2009)</w:t>
      </w:r>
      <w:r>
        <w:rPr>
          <w:color w:val="0E101A"/>
        </w:rPr>
        <w:t>. Reducing the costs of its commodities will attract more customers, which will lead to increased profits and thus staying ahead of the competition</w:t>
      </w:r>
      <w:r w:rsidR="00A611C6">
        <w:rPr>
          <w:color w:val="0E101A"/>
        </w:rPr>
        <w:t xml:space="preserve"> (</w:t>
      </w:r>
      <w:r w:rsidR="00033AC9">
        <w:t>Quinones et al.</w:t>
      </w:r>
      <w:r w:rsidR="0038379E">
        <w:t>,</w:t>
      </w:r>
      <w:bookmarkStart w:id="0" w:name="_GoBack"/>
      <w:bookmarkEnd w:id="0"/>
      <w:r w:rsidR="00033AC9">
        <w:t xml:space="preserve"> 2009)</w:t>
      </w:r>
      <w:r>
        <w:rPr>
          <w:color w:val="0E101A"/>
        </w:rPr>
        <w:t>.</w:t>
      </w:r>
    </w:p>
    <w:p w:rsidR="00131761" w:rsidRDefault="00131761" w:rsidP="00131761">
      <w:pPr>
        <w:pStyle w:val="NormalWeb"/>
        <w:spacing w:before="0" w:beforeAutospacing="0" w:after="0" w:afterAutospacing="0" w:line="480" w:lineRule="auto"/>
        <w:rPr>
          <w:color w:val="0E101A"/>
        </w:rPr>
      </w:pPr>
      <w:r>
        <w:rPr>
          <w:color w:val="0E101A"/>
        </w:rPr>
        <w:t xml:space="preserve">           Also, Pan Boricua can position itself against the competition by understanding customers' needs and finding ways of meeting those needs. Customers are essential in any business, and </w:t>
      </w:r>
      <w:r>
        <w:rPr>
          <w:color w:val="0E101A"/>
        </w:rPr>
        <w:lastRenderedPageBreak/>
        <w:t>understanding their needs helps formulate a marketing tactic. Pan Boricua, which targets Hispanic customers, should examine the consumer behavior of their customers rather than focusing on market trends that do not respond to the needs of their customers.      </w:t>
      </w:r>
    </w:p>
    <w:p w:rsidR="005B6E27" w:rsidRDefault="005B6E27" w:rsidP="005B6E27">
      <w:pPr>
        <w:pStyle w:val="NoSpacing"/>
        <w:spacing w:line="480" w:lineRule="auto"/>
      </w:pPr>
    </w:p>
    <w:p w:rsidR="005B6E27" w:rsidRDefault="005B6E27" w:rsidP="005B6E27">
      <w:pPr>
        <w:pStyle w:val="NoSpacing"/>
        <w:spacing w:line="480" w:lineRule="auto"/>
      </w:pPr>
    </w:p>
    <w:p w:rsidR="005B6E27" w:rsidRDefault="005B6E27" w:rsidP="005B6E27">
      <w:pPr>
        <w:pStyle w:val="NoSpacing"/>
        <w:spacing w:line="480" w:lineRule="auto"/>
      </w:pPr>
    </w:p>
    <w:p w:rsidR="005B6E27" w:rsidRDefault="005B6E27" w:rsidP="005B6E27">
      <w:pPr>
        <w:pStyle w:val="NoSpacing"/>
        <w:spacing w:line="480" w:lineRule="auto"/>
      </w:pPr>
    </w:p>
    <w:p w:rsidR="005B6E27" w:rsidRDefault="005B6E27" w:rsidP="005B6E27">
      <w:pPr>
        <w:pStyle w:val="NoSpacing"/>
        <w:spacing w:line="480" w:lineRule="auto"/>
      </w:pPr>
    </w:p>
    <w:p w:rsidR="005B6E27" w:rsidRDefault="005B6E27" w:rsidP="005B6E27">
      <w:pPr>
        <w:pStyle w:val="NoSpacing"/>
        <w:spacing w:line="480" w:lineRule="auto"/>
      </w:pPr>
    </w:p>
    <w:p w:rsidR="005B6E27" w:rsidRDefault="005B6E27" w:rsidP="005B6E27">
      <w:pPr>
        <w:pStyle w:val="NoSpacing"/>
        <w:spacing w:line="480" w:lineRule="auto"/>
      </w:pPr>
    </w:p>
    <w:p w:rsidR="005B6E27" w:rsidRDefault="005B6E27" w:rsidP="005B6E27">
      <w:pPr>
        <w:pStyle w:val="NoSpacing"/>
        <w:spacing w:line="480" w:lineRule="auto"/>
      </w:pPr>
    </w:p>
    <w:p w:rsidR="005B6E27" w:rsidRDefault="005B6E27" w:rsidP="005B6E27">
      <w:pPr>
        <w:pStyle w:val="NoSpacing"/>
        <w:spacing w:line="480" w:lineRule="auto"/>
      </w:pPr>
    </w:p>
    <w:p w:rsidR="005B6E27" w:rsidRDefault="005B6E27" w:rsidP="005B6E27">
      <w:pPr>
        <w:pStyle w:val="NoSpacing"/>
        <w:spacing w:line="480" w:lineRule="auto"/>
      </w:pPr>
    </w:p>
    <w:p w:rsidR="005B6E27" w:rsidRDefault="005B6E27" w:rsidP="005B6E27">
      <w:pPr>
        <w:pStyle w:val="NoSpacing"/>
        <w:spacing w:line="480" w:lineRule="auto"/>
      </w:pPr>
    </w:p>
    <w:p w:rsidR="005B6E27" w:rsidRDefault="005B6E27" w:rsidP="005B6E27">
      <w:pPr>
        <w:pStyle w:val="NoSpacing"/>
        <w:spacing w:line="480" w:lineRule="auto"/>
      </w:pPr>
    </w:p>
    <w:p w:rsidR="005B6E27" w:rsidRDefault="005B6E27" w:rsidP="005B6E27">
      <w:pPr>
        <w:pStyle w:val="NoSpacing"/>
        <w:spacing w:line="480" w:lineRule="auto"/>
      </w:pPr>
    </w:p>
    <w:p w:rsidR="005B6E27" w:rsidRDefault="005B6E27" w:rsidP="005B6E27">
      <w:pPr>
        <w:pStyle w:val="NoSpacing"/>
        <w:spacing w:line="480" w:lineRule="auto"/>
      </w:pPr>
    </w:p>
    <w:p w:rsidR="005B6E27" w:rsidRDefault="005B6E27" w:rsidP="005B6E27">
      <w:pPr>
        <w:pStyle w:val="NoSpacing"/>
        <w:spacing w:line="480" w:lineRule="auto"/>
      </w:pPr>
    </w:p>
    <w:p w:rsidR="005B6E27" w:rsidRDefault="005B6E27" w:rsidP="005B6E27">
      <w:pPr>
        <w:pStyle w:val="NoSpacing"/>
        <w:spacing w:line="480" w:lineRule="auto"/>
      </w:pPr>
    </w:p>
    <w:p w:rsidR="005B6E27" w:rsidRDefault="005B6E27" w:rsidP="005B6E27">
      <w:pPr>
        <w:pStyle w:val="NoSpacing"/>
        <w:spacing w:line="480" w:lineRule="auto"/>
      </w:pPr>
    </w:p>
    <w:p w:rsidR="005B6E27" w:rsidRDefault="005B6E27" w:rsidP="005B6E27">
      <w:pPr>
        <w:pStyle w:val="NoSpacing"/>
        <w:spacing w:line="480" w:lineRule="auto"/>
      </w:pPr>
    </w:p>
    <w:p w:rsidR="005B6E27" w:rsidRDefault="005B6E27" w:rsidP="005B6E27">
      <w:pPr>
        <w:pStyle w:val="NoSpacing"/>
        <w:spacing w:line="480" w:lineRule="auto"/>
      </w:pPr>
    </w:p>
    <w:p w:rsidR="006B6768" w:rsidRDefault="006B6768" w:rsidP="00033AC9">
      <w:pPr>
        <w:pStyle w:val="NoSpacing"/>
        <w:spacing w:line="480" w:lineRule="auto"/>
        <w:jc w:val="both"/>
      </w:pPr>
    </w:p>
    <w:p w:rsidR="005B6E27" w:rsidRPr="00CC5C9C" w:rsidRDefault="005B6E27" w:rsidP="005B6E27">
      <w:pPr>
        <w:pStyle w:val="NoSpacing"/>
        <w:spacing w:line="480" w:lineRule="auto"/>
      </w:pPr>
      <w:r>
        <w:lastRenderedPageBreak/>
        <w:t>References</w:t>
      </w:r>
    </w:p>
    <w:p w:rsidR="003D41ED" w:rsidRPr="00ED675B" w:rsidRDefault="004F0C9A" w:rsidP="0086676D">
      <w:pPr>
        <w:pStyle w:val="NoSpacing"/>
        <w:spacing w:line="480" w:lineRule="auto"/>
        <w:ind w:left="720" w:hanging="720"/>
        <w:jc w:val="both"/>
      </w:pPr>
      <w:r>
        <w:t xml:space="preserve">Quinones. V., Sagebien. J., </w:t>
      </w:r>
      <w:r w:rsidR="0086676D">
        <w:t>Perez</w:t>
      </w:r>
      <w:r w:rsidR="00436934">
        <w:t>-Savelli</w:t>
      </w:r>
      <w:r w:rsidR="0086676D">
        <w:t>.</w:t>
      </w:r>
      <w:r>
        <w:t xml:space="preserve"> E</w:t>
      </w:r>
      <w:r w:rsidR="00436934">
        <w:t xml:space="preserve">, Perez, E </w:t>
      </w:r>
      <w:r w:rsidR="00C54A9F">
        <w:t xml:space="preserve">&amp; </w:t>
      </w:r>
      <w:r w:rsidR="00F23EA4">
        <w:t>Ce</w:t>
      </w:r>
      <w:r w:rsidR="00C54A9F">
        <w:t>tinchi., J</w:t>
      </w:r>
      <w:r>
        <w:t xml:space="preserve">. (2009). </w:t>
      </w:r>
      <w:r w:rsidR="00ED675B" w:rsidRPr="005C729F">
        <w:t xml:space="preserve">Pan </w:t>
      </w:r>
      <w:r w:rsidR="005C729F" w:rsidRPr="005C729F">
        <w:t>Boricua case:</w:t>
      </w:r>
      <w:r w:rsidR="00141EEE">
        <w:t xml:space="preserve"> Developing a Marketing Strategy for the Hispanic Market in the United States.</w:t>
      </w:r>
      <w:r w:rsidR="005C729F">
        <w:t xml:space="preserve"> </w:t>
      </w:r>
      <w:r w:rsidR="00ED675B" w:rsidRPr="00ED675B">
        <w:t>The University of Western Ontario</w:t>
      </w:r>
      <w:r w:rsidR="00ED675B">
        <w:rPr>
          <w:i/>
        </w:rPr>
        <w:t xml:space="preserve">. </w:t>
      </w:r>
      <w:r w:rsidR="00ED675B" w:rsidRPr="00ED675B">
        <w:t xml:space="preserve">Richard Ivy School of Business. </w:t>
      </w:r>
      <w:r w:rsidR="00457615">
        <w:t xml:space="preserve"> </w:t>
      </w:r>
    </w:p>
    <w:sectPr w:rsidR="003D41ED" w:rsidRPr="00ED675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88A" w:rsidRDefault="00CD288A" w:rsidP="003D41ED">
      <w:pPr>
        <w:spacing w:after="0" w:line="240" w:lineRule="auto"/>
      </w:pPr>
      <w:r>
        <w:separator/>
      </w:r>
    </w:p>
  </w:endnote>
  <w:endnote w:type="continuationSeparator" w:id="0">
    <w:p w:rsidR="00CD288A" w:rsidRDefault="00CD288A" w:rsidP="003D4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88A" w:rsidRDefault="00CD288A" w:rsidP="003D41ED">
      <w:pPr>
        <w:spacing w:after="0" w:line="240" w:lineRule="auto"/>
      </w:pPr>
      <w:r>
        <w:separator/>
      </w:r>
    </w:p>
  </w:footnote>
  <w:footnote w:type="continuationSeparator" w:id="0">
    <w:p w:rsidR="00CD288A" w:rsidRDefault="00CD288A" w:rsidP="003D4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087485"/>
      <w:docPartObj>
        <w:docPartGallery w:val="Page Numbers (Top of Page)"/>
        <w:docPartUnique/>
      </w:docPartObj>
    </w:sdtPr>
    <w:sdtEndPr>
      <w:rPr>
        <w:noProof/>
      </w:rPr>
    </w:sdtEndPr>
    <w:sdtContent>
      <w:p w:rsidR="003D41ED" w:rsidRDefault="003D41ED">
        <w:pPr>
          <w:pStyle w:val="Header"/>
          <w:jc w:val="right"/>
        </w:pPr>
        <w:r>
          <w:fldChar w:fldCharType="begin"/>
        </w:r>
        <w:r>
          <w:instrText xml:space="preserve"> PAGE   \* MERGEFORMAT </w:instrText>
        </w:r>
        <w:r>
          <w:fldChar w:fldCharType="separate"/>
        </w:r>
        <w:r w:rsidR="0038379E">
          <w:rPr>
            <w:noProof/>
          </w:rPr>
          <w:t>3</w:t>
        </w:r>
        <w:r>
          <w:rPr>
            <w:noProof/>
          </w:rPr>
          <w:fldChar w:fldCharType="end"/>
        </w:r>
      </w:p>
    </w:sdtContent>
  </w:sdt>
  <w:p w:rsidR="003D41ED" w:rsidRDefault="003D41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wNjUxtzQ3NzE3N7BU0lEKTi0uzszPAykwrAUADfmvmCwAAAA="/>
  </w:docVars>
  <w:rsids>
    <w:rsidRoot w:val="003D41ED"/>
    <w:rsid w:val="000279E8"/>
    <w:rsid w:val="00033AC9"/>
    <w:rsid w:val="00044029"/>
    <w:rsid w:val="00060D1C"/>
    <w:rsid w:val="00086905"/>
    <w:rsid w:val="000C48DE"/>
    <w:rsid w:val="000F57E1"/>
    <w:rsid w:val="000F6A51"/>
    <w:rsid w:val="00112B85"/>
    <w:rsid w:val="00131761"/>
    <w:rsid w:val="00141EEE"/>
    <w:rsid w:val="0014680E"/>
    <w:rsid w:val="00153136"/>
    <w:rsid w:val="002317A5"/>
    <w:rsid w:val="00297A7C"/>
    <w:rsid w:val="002A631A"/>
    <w:rsid w:val="002B1C84"/>
    <w:rsid w:val="002D7F04"/>
    <w:rsid w:val="00334A41"/>
    <w:rsid w:val="00343BF7"/>
    <w:rsid w:val="0038379E"/>
    <w:rsid w:val="00393961"/>
    <w:rsid w:val="003D41ED"/>
    <w:rsid w:val="00410379"/>
    <w:rsid w:val="004137FC"/>
    <w:rsid w:val="00436934"/>
    <w:rsid w:val="00457615"/>
    <w:rsid w:val="0049012A"/>
    <w:rsid w:val="00493FFE"/>
    <w:rsid w:val="004A20E6"/>
    <w:rsid w:val="004F0C9A"/>
    <w:rsid w:val="00593218"/>
    <w:rsid w:val="005B6E27"/>
    <w:rsid w:val="005C55E8"/>
    <w:rsid w:val="005C729F"/>
    <w:rsid w:val="006213F6"/>
    <w:rsid w:val="0069512D"/>
    <w:rsid w:val="006B6768"/>
    <w:rsid w:val="00721596"/>
    <w:rsid w:val="007561E7"/>
    <w:rsid w:val="007C2C91"/>
    <w:rsid w:val="007D3D07"/>
    <w:rsid w:val="007D7E2B"/>
    <w:rsid w:val="00807C8D"/>
    <w:rsid w:val="0086676D"/>
    <w:rsid w:val="00893E86"/>
    <w:rsid w:val="008F7D82"/>
    <w:rsid w:val="009540E6"/>
    <w:rsid w:val="00964F80"/>
    <w:rsid w:val="00967F96"/>
    <w:rsid w:val="00970EC0"/>
    <w:rsid w:val="009A79E7"/>
    <w:rsid w:val="00A611C6"/>
    <w:rsid w:val="00A618F2"/>
    <w:rsid w:val="00AA5626"/>
    <w:rsid w:val="00AC4721"/>
    <w:rsid w:val="00B35190"/>
    <w:rsid w:val="00B47907"/>
    <w:rsid w:val="00B57ED8"/>
    <w:rsid w:val="00B65627"/>
    <w:rsid w:val="00BA1208"/>
    <w:rsid w:val="00BA3507"/>
    <w:rsid w:val="00BE6152"/>
    <w:rsid w:val="00C20554"/>
    <w:rsid w:val="00C3513B"/>
    <w:rsid w:val="00C54A9F"/>
    <w:rsid w:val="00CA755E"/>
    <w:rsid w:val="00CC5C9C"/>
    <w:rsid w:val="00CD288A"/>
    <w:rsid w:val="00CE0832"/>
    <w:rsid w:val="00CF4DCF"/>
    <w:rsid w:val="00D04B89"/>
    <w:rsid w:val="00D33193"/>
    <w:rsid w:val="00D414BC"/>
    <w:rsid w:val="00D5273F"/>
    <w:rsid w:val="00E226B5"/>
    <w:rsid w:val="00E46E43"/>
    <w:rsid w:val="00ED675B"/>
    <w:rsid w:val="00F23EA4"/>
    <w:rsid w:val="00F30D17"/>
    <w:rsid w:val="00F91BFC"/>
    <w:rsid w:val="00FA50E9"/>
    <w:rsid w:val="00FB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EB085"/>
  <w15:chartTrackingRefBased/>
  <w15:docId w15:val="{C0B8B927-B829-43E4-B2AF-664BECE9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1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41ED"/>
    <w:pPr>
      <w:spacing w:after="0" w:line="240" w:lineRule="auto"/>
    </w:pPr>
  </w:style>
  <w:style w:type="paragraph" w:styleId="Header">
    <w:name w:val="header"/>
    <w:basedOn w:val="Normal"/>
    <w:link w:val="HeaderChar"/>
    <w:uiPriority w:val="99"/>
    <w:unhideWhenUsed/>
    <w:rsid w:val="003D4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1ED"/>
  </w:style>
  <w:style w:type="paragraph" w:styleId="Footer">
    <w:name w:val="footer"/>
    <w:basedOn w:val="Normal"/>
    <w:link w:val="FooterChar"/>
    <w:uiPriority w:val="99"/>
    <w:unhideWhenUsed/>
    <w:rsid w:val="003D4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1ED"/>
  </w:style>
  <w:style w:type="paragraph" w:styleId="NormalWeb">
    <w:name w:val="Normal (Web)"/>
    <w:basedOn w:val="Normal"/>
    <w:uiPriority w:val="99"/>
    <w:semiHidden/>
    <w:unhideWhenUsed/>
    <w:rsid w:val="00131761"/>
    <w:pPr>
      <w:spacing w:before="100" w:beforeAutospacing="1" w:after="100" w:afterAutospacing="1" w:line="240" w:lineRule="auto"/>
      <w:jc w:val="left"/>
    </w:pPr>
    <w:rPr>
      <w:rFonts w:eastAsia="Times New Roman" w:cs="Times New Roman"/>
    </w:rPr>
  </w:style>
  <w:style w:type="character" w:styleId="Strong">
    <w:name w:val="Strong"/>
    <w:basedOn w:val="DefaultParagraphFont"/>
    <w:uiPriority w:val="22"/>
    <w:qFormat/>
    <w:rsid w:val="001317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55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5</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81</cp:revision>
  <dcterms:created xsi:type="dcterms:W3CDTF">2021-06-24T15:51:00Z</dcterms:created>
  <dcterms:modified xsi:type="dcterms:W3CDTF">2021-06-24T20:44:00Z</dcterms:modified>
</cp:coreProperties>
</file>